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730" w:tblpY="-33"/>
        <w:tblOverlap w:val="never"/>
        <w:tblW w:w="1063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9"/>
        <w:gridCol w:w="1140"/>
        <w:gridCol w:w="1110"/>
        <w:gridCol w:w="585"/>
        <w:gridCol w:w="786"/>
        <w:gridCol w:w="1171"/>
        <w:gridCol w:w="1395"/>
        <w:gridCol w:w="1184"/>
        <w:gridCol w:w="1336"/>
        <w:gridCol w:w="780"/>
        <w:gridCol w:w="5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0631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center"/>
              <w:rPr>
                <w:rFonts w:hint="default" w:ascii="方正小标宋简体" w:hAnsi="方正小标宋简体" w:eastAsia="方正小标宋简体" w:cs="方正小标宋简体"/>
                <w:b w:val="0"/>
                <w:bCs w:val="0"/>
                <w:color w:val="000000"/>
                <w:kern w:val="0"/>
                <w:sz w:val="36"/>
                <w:szCs w:val="36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kern w:val="0"/>
                <w:sz w:val="36"/>
                <w:szCs w:val="36"/>
                <w:lang w:val="en-US" w:eastAsia="zh-CN" w:bidi="ar"/>
              </w:rPr>
              <w:t>附件1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kern w:val="0"/>
                <w:sz w:val="36"/>
                <w:szCs w:val="36"/>
                <w:lang w:val="en-US" w:eastAsia="zh-CN" w:bidi="ar"/>
              </w:rPr>
              <w:t>巴中市恩阳区中医医院公开招聘工作人员岗位一览表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6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岗位名称</w:t>
            </w:r>
          </w:p>
        </w:tc>
        <w:tc>
          <w:tcPr>
            <w:tcW w:w="11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岗位编码</w:t>
            </w:r>
          </w:p>
        </w:tc>
        <w:tc>
          <w:tcPr>
            <w:tcW w:w="11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岗位名称</w:t>
            </w:r>
          </w:p>
        </w:tc>
        <w:tc>
          <w:tcPr>
            <w:tcW w:w="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招聘名额</w:t>
            </w:r>
          </w:p>
        </w:tc>
        <w:tc>
          <w:tcPr>
            <w:tcW w:w="587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报考条件</w:t>
            </w:r>
          </w:p>
        </w:tc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招聘方式</w:t>
            </w:r>
          </w:p>
        </w:tc>
        <w:tc>
          <w:tcPr>
            <w:tcW w:w="5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学历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专业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资格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年龄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其他条件及要求</w:t>
            </w: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609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技术类</w:t>
            </w:r>
          </w:p>
        </w:tc>
        <w:tc>
          <w:tcPr>
            <w:tcW w:w="11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2022</w:t>
            </w:r>
            <w:r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0401</w:t>
            </w:r>
          </w:p>
        </w:tc>
        <w:tc>
          <w:tcPr>
            <w:tcW w:w="11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血液净化</w:t>
            </w:r>
            <w:bookmarkStart w:id="0" w:name="_GoBack"/>
            <w:bookmarkEnd w:id="0"/>
            <w:r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中心护理人员</w:t>
            </w:r>
          </w:p>
        </w:tc>
        <w:tc>
          <w:tcPr>
            <w:tcW w:w="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7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大专及以上</w:t>
            </w:r>
          </w:p>
        </w:tc>
        <w:tc>
          <w:tcPr>
            <w:tcW w:w="11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护理或护理学</w:t>
            </w:r>
          </w:p>
        </w:tc>
        <w:tc>
          <w:tcPr>
            <w:tcW w:w="13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具有护士及以上执业资格证书</w:t>
            </w:r>
          </w:p>
        </w:tc>
        <w:tc>
          <w:tcPr>
            <w:tcW w:w="11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30岁以下</w:t>
            </w:r>
          </w:p>
        </w:tc>
        <w:tc>
          <w:tcPr>
            <w:tcW w:w="13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取得三级医院血液净化专科结业证书</w:t>
            </w:r>
          </w:p>
        </w:tc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公开考试</w:t>
            </w:r>
          </w:p>
        </w:tc>
        <w:tc>
          <w:tcPr>
            <w:tcW w:w="53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6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7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1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11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13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535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0" w:hRule="atLeast"/>
        </w:trPr>
        <w:tc>
          <w:tcPr>
            <w:tcW w:w="6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20220</w:t>
            </w:r>
            <w:r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02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药剂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大专及以上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药学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具有药士及以上执业资格证书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35岁以下（药师及以上职称可放宽到40岁以下）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公开考试</w:t>
            </w:r>
          </w:p>
        </w:tc>
        <w:tc>
          <w:tcPr>
            <w:tcW w:w="535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atLeast"/>
        </w:trPr>
        <w:tc>
          <w:tcPr>
            <w:tcW w:w="6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20220</w:t>
            </w:r>
            <w:r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03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针灸理疗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大专及以上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康复医学、康复治疗技术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30岁以下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公开考试</w:t>
            </w:r>
          </w:p>
        </w:tc>
        <w:tc>
          <w:tcPr>
            <w:tcW w:w="535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其它类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20220</w:t>
            </w:r>
            <w:r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0</w:t>
            </w:r>
            <w:r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办公室人员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大专及以上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行政管理、文秘、汉语言</w:t>
            </w:r>
            <w:r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文学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30岁以下</w:t>
            </w: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公开考试</w:t>
            </w:r>
          </w:p>
        </w:tc>
        <w:tc>
          <w:tcPr>
            <w:tcW w:w="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D08619B6-D24A-4F06-A59F-22AE54818F51}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2" w:fontKey="{BC624694-CD5D-40C2-A7A6-D3A2CBC1928C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C0337B32-01F6-4752-A395-20A1BF2E0246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lmYjAzYjAzYzU0ZjYxYmRjMWZlZWQ4ZmFlYTZlMmMifQ=="/>
  </w:docVars>
  <w:rsids>
    <w:rsidRoot w:val="7C212AE5"/>
    <w:rsid w:val="364D566E"/>
    <w:rsid w:val="7C212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常用样式（方正仿宋简）"/>
    <w:basedOn w:val="1"/>
    <w:qFormat/>
    <w:uiPriority w:val="0"/>
    <w:pPr>
      <w:spacing w:line="560" w:lineRule="exact"/>
      <w:ind w:firstLine="640" w:firstLineChars="200"/>
    </w:pPr>
    <w:rPr>
      <w:rFonts w:ascii="Times New Roman" w:hAnsi="Times New Roman" w:eastAsia="方正仿宋简体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246</Words>
  <Characters>279</Characters>
  <Lines>0</Lines>
  <Paragraphs>0</Paragraphs>
  <TotalTime>0</TotalTime>
  <ScaleCrop>false</ScaleCrop>
  <LinksUpToDate>false</LinksUpToDate>
  <CharactersWithSpaces>279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2022-11-21T02:49:00Z</dcterms:created>
  <dc:creator>じ習慣有你</dc:creator>
  <cp:lastModifiedBy>李成超</cp:lastModifiedBy>
  <dcterms:modified xsi:type="dcterms:W3CDTF">2022-11-21T07:15:45Z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540B0D8F57704F78A920322064EB5495</vt:lpwstr>
  </property>
</Properties>
</file>